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187" w:rsidRPr="00103187" w:rsidRDefault="00103187" w:rsidP="00103187">
      <w:pPr>
        <w:keepNext/>
        <w:spacing w:after="0" w:line="240" w:lineRule="auto"/>
        <w:ind w:left="2124" w:firstLine="708"/>
        <w:outlineLvl w:val="1"/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val="x-none" w:eastAsia="ru-RU"/>
        </w:rPr>
      </w:pPr>
      <w:r w:rsidRPr="00103187">
        <w:rPr>
          <w:rFonts w:ascii="Times New Roman" w:eastAsia="Arial Unicode MS" w:hAnsi="Times New Roman" w:cs="Times New Roman"/>
          <w:b/>
          <w:i/>
          <w:smallCaps/>
          <w:sz w:val="36"/>
          <w:szCs w:val="36"/>
          <w:lang w:val="x-none" w:eastAsia="ru-RU"/>
        </w:rPr>
        <w:t xml:space="preserve">   Брянская область</w:t>
      </w:r>
    </w:p>
    <w:p w:rsidR="00103187" w:rsidRPr="00103187" w:rsidRDefault="00103187" w:rsidP="00103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mallCaps/>
          <w:sz w:val="36"/>
          <w:szCs w:val="36"/>
          <w:lang w:eastAsia="zh-CN"/>
        </w:rPr>
      </w:pPr>
      <w:r w:rsidRPr="00103187">
        <w:rPr>
          <w:rFonts w:ascii="Times New Roman" w:eastAsia="SimSun" w:hAnsi="Times New Roman" w:cs="Times New Roman"/>
          <w:b/>
          <w:i/>
          <w:smallCaps/>
          <w:sz w:val="36"/>
          <w:szCs w:val="36"/>
          <w:lang w:eastAsia="zh-CN"/>
        </w:rPr>
        <w:t>Карачевский район</w:t>
      </w:r>
    </w:p>
    <w:p w:rsidR="00103187" w:rsidRPr="00103187" w:rsidRDefault="00103187" w:rsidP="00103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mallCaps/>
          <w:sz w:val="36"/>
          <w:szCs w:val="36"/>
          <w:lang w:eastAsia="zh-CN"/>
        </w:rPr>
      </w:pPr>
      <w:proofErr w:type="spellStart"/>
      <w:r w:rsidRPr="00103187">
        <w:rPr>
          <w:rFonts w:ascii="Times New Roman" w:eastAsia="SimSun" w:hAnsi="Times New Roman" w:cs="Times New Roman"/>
          <w:b/>
          <w:i/>
          <w:smallCaps/>
          <w:sz w:val="36"/>
          <w:szCs w:val="36"/>
          <w:lang w:eastAsia="zh-CN"/>
        </w:rPr>
        <w:t>Дроновский</w:t>
      </w:r>
      <w:proofErr w:type="spellEnd"/>
      <w:r w:rsidRPr="00103187">
        <w:rPr>
          <w:rFonts w:ascii="Times New Roman" w:eastAsia="SimSun" w:hAnsi="Times New Roman" w:cs="Times New Roman"/>
          <w:b/>
          <w:i/>
          <w:smallCaps/>
          <w:sz w:val="36"/>
          <w:szCs w:val="36"/>
          <w:lang w:eastAsia="zh-CN"/>
        </w:rPr>
        <w:t xml:space="preserve">  сельский</w:t>
      </w:r>
    </w:p>
    <w:p w:rsidR="00103187" w:rsidRPr="00103187" w:rsidRDefault="00103187" w:rsidP="00FF6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mallCaps/>
          <w:sz w:val="36"/>
          <w:szCs w:val="36"/>
          <w:lang w:eastAsia="zh-CN"/>
        </w:rPr>
      </w:pPr>
      <w:r w:rsidRPr="00103187">
        <w:rPr>
          <w:rFonts w:ascii="Times New Roman" w:eastAsia="SimSun" w:hAnsi="Times New Roman" w:cs="Times New Roman"/>
          <w:b/>
          <w:i/>
          <w:smallCaps/>
          <w:sz w:val="36"/>
          <w:szCs w:val="36"/>
          <w:lang w:eastAsia="zh-CN"/>
        </w:rPr>
        <w:t>Совет народных депутатов</w:t>
      </w:r>
    </w:p>
    <w:p w:rsidR="00103187" w:rsidRPr="00103187" w:rsidRDefault="00103187" w:rsidP="00103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iCs/>
          <w:smallCaps/>
          <w:sz w:val="32"/>
          <w:szCs w:val="40"/>
          <w:lang w:eastAsia="zh-CN"/>
        </w:rPr>
      </w:pPr>
      <w:r w:rsidRPr="00103187">
        <w:rPr>
          <w:rFonts w:ascii="Times New Roman" w:eastAsia="SimSun" w:hAnsi="Times New Roman" w:cs="Times New Roman"/>
          <w:b/>
          <w:iCs/>
          <w:smallCaps/>
          <w:sz w:val="36"/>
          <w:szCs w:val="36"/>
          <w:lang w:eastAsia="zh-CN"/>
        </w:rPr>
        <w:t>РЕШЕНИЕ</w:t>
      </w:r>
    </w:p>
    <w:p w:rsidR="00103187" w:rsidRPr="00103187" w:rsidRDefault="00103187" w:rsidP="001031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03187">
        <w:rPr>
          <w:rFonts w:ascii="Times New Roman" w:eastAsia="SimSun" w:hAnsi="Times New Roman" w:cs="Times New Roman"/>
          <w:sz w:val="20"/>
          <w:szCs w:val="20"/>
          <w:lang w:eastAsia="zh-CN"/>
        </w:rPr>
        <w:t>п. Дунаевский, пер. Садовый, 5А                                                                    9-43-32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103187" w:rsidRPr="00103187" w:rsidTr="003014C9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03187" w:rsidRPr="00103187" w:rsidRDefault="00103187" w:rsidP="00103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3187" w:rsidRPr="005F7C9B" w:rsidRDefault="005F7C9B" w:rsidP="001031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SimSun" w:hAnsi="Times New Roman" w:cs="Times New Roman"/>
          <w:sz w:val="28"/>
          <w:szCs w:val="20"/>
          <w:lang w:eastAsia="zh-CN"/>
        </w:rPr>
        <w:t>От 30.04.2025 г.№ 57</w:t>
      </w:r>
    </w:p>
    <w:p w:rsidR="00103187" w:rsidRDefault="00103187" w:rsidP="00397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10318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О </w:t>
      </w:r>
      <w:r w:rsidR="00397A0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прекращении  полномочий  </w:t>
      </w:r>
    </w:p>
    <w:p w:rsidR="00397A09" w:rsidRDefault="00397A09" w:rsidP="00397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временно </w:t>
      </w:r>
      <w:proofErr w:type="gramStart"/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исполняющего</w:t>
      </w:r>
      <w:proofErr w:type="gramEnd"/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обязанности  главы </w:t>
      </w:r>
    </w:p>
    <w:p w:rsidR="00397A09" w:rsidRPr="00103187" w:rsidRDefault="00397A09" w:rsidP="00397A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Дроновской  сельской администрации</w:t>
      </w:r>
    </w:p>
    <w:p w:rsidR="00103187" w:rsidRPr="00103187" w:rsidRDefault="00103187" w:rsidP="001031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</w:t>
      </w:r>
    </w:p>
    <w:p w:rsidR="00FF6F6D" w:rsidRDefault="00103187" w:rsidP="005F7C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</w:t>
      </w:r>
      <w:r w:rsidR="00397A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В соответствии с   решением  Дроновского сельского С</w:t>
      </w:r>
      <w:r w:rsidR="005F7C9B">
        <w:rPr>
          <w:rFonts w:ascii="Times New Roman" w:eastAsia="SimSun" w:hAnsi="Times New Roman" w:cs="Times New Roman"/>
          <w:sz w:val="28"/>
          <w:szCs w:val="28"/>
          <w:lang w:eastAsia="zh-CN"/>
        </w:rPr>
        <w:t>овета  народных депутатов  от 30.10.2024 г.№ 56</w:t>
      </w:r>
      <w:r w:rsidR="00397A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« О назначении на должность  главы Дроновской сельской администрации»,  руководствуясь  Федеральным законом  от 06.10.2003 г. № 131-ФЗ « Об общих принципах  организации местного самоуправления в Российской Федерации»</w:t>
      </w:r>
      <w:proofErr w:type="gramStart"/>
      <w:r w:rsidR="00397A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,</w:t>
      </w:r>
      <w:proofErr w:type="gramEnd"/>
      <w:r w:rsidR="00397A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Уставом  МО </w:t>
      </w:r>
      <w:r w:rsidR="00397A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</w:t>
      </w:r>
      <w:r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« Дроновское сельское  поселение Карачевского муниципального района Брянской области», </w:t>
      </w:r>
      <w:proofErr w:type="spellStart"/>
      <w:r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>Дроновский</w:t>
      </w:r>
      <w:proofErr w:type="spellEnd"/>
      <w:r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сельский  Совет народных депутатов , </w:t>
      </w:r>
    </w:p>
    <w:p w:rsidR="00103187" w:rsidRPr="00103187" w:rsidRDefault="00103187" w:rsidP="00103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>РЕШИЛ:</w:t>
      </w:r>
    </w:p>
    <w:p w:rsidR="00397A09" w:rsidRDefault="00103187" w:rsidP="0010318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1. </w:t>
      </w:r>
      <w:r w:rsidR="00397A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Прекратить  полномочия  временно исполняющего  обязанности главы  Дроновской сельской администраци</w:t>
      </w:r>
      <w:r w:rsidR="005F7C9B">
        <w:rPr>
          <w:rFonts w:ascii="Times New Roman" w:eastAsia="SimSun" w:hAnsi="Times New Roman" w:cs="Times New Roman"/>
          <w:sz w:val="28"/>
          <w:szCs w:val="28"/>
          <w:lang w:eastAsia="zh-CN"/>
        </w:rPr>
        <w:t>и Донской Анны  Дмитриевны  с 05.05.2025</w:t>
      </w:r>
      <w:r w:rsidR="00397A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</w:p>
    <w:p w:rsidR="00FF6F6D" w:rsidRDefault="00103187" w:rsidP="0010318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2.  </w:t>
      </w:r>
      <w:r w:rsidR="00397A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Настоящее  решение  является  основанием для расторжения  трудового договора  по совместительству с Донс</w:t>
      </w:r>
      <w:r w:rsidR="005F7C9B">
        <w:rPr>
          <w:rFonts w:ascii="Times New Roman" w:eastAsia="SimSun" w:hAnsi="Times New Roman" w:cs="Times New Roman"/>
          <w:sz w:val="28"/>
          <w:szCs w:val="28"/>
          <w:lang w:eastAsia="zh-CN"/>
        </w:rPr>
        <w:t>кой  А.Д. от 03.12.2024 г.  с 05.05.2025</w:t>
      </w:r>
      <w:r w:rsidR="00397A0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г.</w:t>
      </w:r>
    </w:p>
    <w:p w:rsidR="00FF6F6D" w:rsidRPr="00FF6F6D" w:rsidRDefault="00FF6F6D" w:rsidP="00FF6F6D">
      <w:pPr>
        <w:pStyle w:val="paragraph"/>
        <w:spacing w:before="0" w:beforeAutospacing="0" w:after="0" w:afterAutospacing="0" w:line="120" w:lineRule="atLeast"/>
        <w:jc w:val="both"/>
        <w:textAlignment w:val="baseline"/>
        <w:rPr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>3.  Бухгалтеру Дроновской сельской администрации  Федуловой А.А.   осуществить   выплату  Донской А.Д. заработной платы  в соответствии с трудовым дого</w:t>
      </w:r>
      <w:r w:rsidR="005F7C9B">
        <w:rPr>
          <w:rFonts w:eastAsia="SimSun"/>
          <w:sz w:val="28"/>
          <w:szCs w:val="28"/>
          <w:lang w:eastAsia="zh-CN"/>
        </w:rPr>
        <w:t>вором  по совместительству от 03.12.2024</w:t>
      </w:r>
      <w:r>
        <w:rPr>
          <w:rFonts w:eastAsia="SimSun"/>
          <w:sz w:val="28"/>
          <w:szCs w:val="28"/>
          <w:lang w:eastAsia="zh-CN"/>
        </w:rPr>
        <w:t xml:space="preserve"> г. </w:t>
      </w:r>
      <w:r w:rsidRPr="00FF6F6D">
        <w:rPr>
          <w:rFonts w:eastAsia="SimSun"/>
          <w:sz w:val="28"/>
          <w:szCs w:val="28"/>
          <w:lang w:eastAsia="zh-CN"/>
        </w:rPr>
        <w:t xml:space="preserve">и </w:t>
      </w:r>
      <w:r w:rsidRPr="00FF6F6D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 xml:space="preserve">                          </w:t>
      </w:r>
      <w:r w:rsidRPr="00FF6F6D">
        <w:rPr>
          <w:sz w:val="28"/>
          <w:szCs w:val="28"/>
        </w:rPr>
        <w:t>« Об оплате  труда выборных должностных лиц местного самоуправления, осуществляющих свои полномочия на постоянной основе  и муниципальных служащих Дроновского сельского поселения  Карачевского муниципального района Брянской области»</w:t>
      </w:r>
    </w:p>
    <w:p w:rsidR="00103187" w:rsidRPr="00103187" w:rsidRDefault="00397A09" w:rsidP="0010318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="00103187"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>.  Опубликовать  настоящее решение  в Сборнике  муниципальных правовых актов Дроновского сельского поселения</w:t>
      </w:r>
      <w:proofErr w:type="gramStart"/>
      <w:r w:rsidR="00103187"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,</w:t>
      </w:r>
      <w:proofErr w:type="gramEnd"/>
      <w:r w:rsidR="00103187"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а так же разместить на официальном сайте  Дроновского сельского поселения в сети  Интернет.</w:t>
      </w:r>
    </w:p>
    <w:p w:rsidR="00103187" w:rsidRPr="00103187" w:rsidRDefault="00397A09" w:rsidP="0010318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103187"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Решение вступает в силу  в установленном порядке. </w:t>
      </w:r>
    </w:p>
    <w:p w:rsidR="00103187" w:rsidRPr="00103187" w:rsidRDefault="00103187" w:rsidP="0010318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03187" w:rsidRPr="00103187" w:rsidRDefault="00103187" w:rsidP="0010318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103187" w:rsidRPr="00103187" w:rsidRDefault="00103187" w:rsidP="0010318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10318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Глава Дроновского</w:t>
      </w:r>
    </w:p>
    <w:p w:rsidR="00103187" w:rsidRPr="00103187" w:rsidRDefault="00103187" w:rsidP="0010318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10318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сельского поселения</w:t>
      </w:r>
      <w:r w:rsidRPr="00103187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ab/>
      </w:r>
      <w:r w:rsidRPr="0010318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И.П.</w:t>
      </w:r>
      <w:r w:rsidR="00FF6F6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Pr="0010318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Зимина</w:t>
      </w:r>
    </w:p>
    <w:p w:rsidR="00103187" w:rsidRPr="00103187" w:rsidRDefault="00103187" w:rsidP="0010318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0318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</w:p>
    <w:p w:rsidR="00103187" w:rsidRPr="00103187" w:rsidRDefault="00103187" w:rsidP="0010318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617CEB" w:rsidRDefault="00617CEB">
      <w:bookmarkStart w:id="0" w:name="_GoBack"/>
      <w:bookmarkEnd w:id="0"/>
    </w:p>
    <w:sectPr w:rsidR="0061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4AB"/>
    <w:rsid w:val="00103187"/>
    <w:rsid w:val="00294ACA"/>
    <w:rsid w:val="003414AB"/>
    <w:rsid w:val="00397A09"/>
    <w:rsid w:val="005F7C9B"/>
    <w:rsid w:val="00617CEB"/>
    <w:rsid w:val="008D3CBE"/>
    <w:rsid w:val="00D21A27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103187"/>
    <w:pPr>
      <w:spacing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paragraph">
    <w:name w:val="paragraph"/>
    <w:basedOn w:val="a"/>
    <w:rsid w:val="00FF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FF6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103187"/>
    <w:pPr>
      <w:spacing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paragraph">
    <w:name w:val="paragraph"/>
    <w:basedOn w:val="a"/>
    <w:rsid w:val="00FF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FF6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Glavbuh</cp:lastModifiedBy>
  <cp:revision>8</cp:revision>
  <dcterms:created xsi:type="dcterms:W3CDTF">2024-10-11T09:00:00Z</dcterms:created>
  <dcterms:modified xsi:type="dcterms:W3CDTF">2025-05-12T07:05:00Z</dcterms:modified>
</cp:coreProperties>
</file>